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B773" w14:textId="03691A0E" w:rsidR="003B0619" w:rsidRPr="00CE2C05" w:rsidRDefault="003B0619" w:rsidP="00722125">
      <w:pPr>
        <w:pStyle w:val="Nadpis1"/>
        <w:jc w:val="center"/>
        <w:rPr>
          <w:rFonts w:ascii="inherit" w:hAnsi="inherit"/>
          <w:sz w:val="28"/>
          <w:szCs w:val="28"/>
          <w:shd w:val="clear" w:color="auto" w:fill="FFFFFF"/>
        </w:rPr>
      </w:pPr>
      <w:r w:rsidRPr="00CE2C05">
        <w:rPr>
          <w:rFonts w:ascii="inherit" w:hAnsi="inherit"/>
          <w:sz w:val="28"/>
          <w:szCs w:val="28"/>
          <w:shd w:val="clear" w:color="auto" w:fill="FFFFFF"/>
        </w:rPr>
        <w:t>Tlačová správa</w:t>
      </w:r>
    </w:p>
    <w:p w14:paraId="0BEBB37F" w14:textId="77777777" w:rsidR="00CE2C05" w:rsidRDefault="00CE2C05" w:rsidP="00CE2C05">
      <w:pPr>
        <w:jc w:val="center"/>
        <w:rPr>
          <w:rFonts w:ascii="inherit" w:hAnsi="inherit" w:cs="Calibri"/>
          <w:b/>
          <w:bCs/>
          <w:color w:val="222222"/>
          <w:sz w:val="24"/>
          <w:szCs w:val="24"/>
          <w:shd w:val="clear" w:color="auto" w:fill="FFFFFF"/>
        </w:rPr>
      </w:pPr>
    </w:p>
    <w:p w14:paraId="58165618" w14:textId="52F1BA06" w:rsidR="003B0619" w:rsidRPr="001B362A" w:rsidRDefault="00DE52E8" w:rsidP="00CE2C05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b/>
          <w:bCs/>
          <w:shd w:val="clear" w:color="auto" w:fill="FFFFFF"/>
        </w:rPr>
        <w:t>NOVÝ PORTÁL KDEPOMAHAT.SK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B362A">
        <w:rPr>
          <w:rFonts w:ascii="Arial" w:hAnsi="Arial" w:cs="Arial"/>
          <w:b/>
          <w:bCs/>
          <w:shd w:val="clear" w:color="auto" w:fill="FFFFFF"/>
        </w:rPr>
        <w:t xml:space="preserve">PODPORÍ 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 xml:space="preserve">ROZVOJ NITRIANSKEHO KRAJA </w:t>
      </w:r>
    </w:p>
    <w:p w14:paraId="7FE081ED" w14:textId="77777777" w:rsidR="00F372FF" w:rsidRPr="001B362A" w:rsidRDefault="00F372FF" w:rsidP="00F372FF">
      <w:pPr>
        <w:jc w:val="both"/>
        <w:rPr>
          <w:rFonts w:ascii="Arial" w:hAnsi="Arial" w:cs="Arial"/>
          <w:shd w:val="clear" w:color="auto" w:fill="FFFFFF"/>
        </w:rPr>
      </w:pPr>
    </w:p>
    <w:p w14:paraId="0AB4CA2C" w14:textId="34DA00D4" w:rsidR="009F3F1A" w:rsidRPr="009F3F1A" w:rsidRDefault="008B5CC3" w:rsidP="00ED1B80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shd w:val="clear" w:color="auto" w:fill="FFFFFF"/>
        </w:rPr>
        <w:t>N</w:t>
      </w:r>
      <w:r w:rsidR="003B0619" w:rsidRPr="001B362A">
        <w:rPr>
          <w:rFonts w:ascii="Arial" w:hAnsi="Arial" w:cs="Arial"/>
          <w:shd w:val="clear" w:color="auto" w:fill="FFFFFF"/>
        </w:rPr>
        <w:t>itr</w:t>
      </w:r>
      <w:r w:rsidRPr="001B362A">
        <w:rPr>
          <w:rFonts w:ascii="Arial" w:hAnsi="Arial" w:cs="Arial"/>
          <w:shd w:val="clear" w:color="auto" w:fill="FFFFFF"/>
        </w:rPr>
        <w:t>a</w:t>
      </w:r>
      <w:r w:rsidR="003B0619" w:rsidRPr="001B362A">
        <w:rPr>
          <w:rFonts w:ascii="Arial" w:hAnsi="Arial" w:cs="Arial"/>
          <w:shd w:val="clear" w:color="auto" w:fill="FFFFFF"/>
        </w:rPr>
        <w:t xml:space="preserve">, </w:t>
      </w:r>
      <w:r w:rsidR="00DF434F" w:rsidRPr="001B362A">
        <w:rPr>
          <w:rFonts w:ascii="Arial" w:hAnsi="Arial" w:cs="Arial"/>
          <w:shd w:val="clear" w:color="auto" w:fill="FFFFFF"/>
        </w:rPr>
        <w:t>16</w:t>
      </w:r>
      <w:r w:rsidR="003B0619" w:rsidRPr="001B362A">
        <w:rPr>
          <w:rFonts w:ascii="Arial" w:hAnsi="Arial" w:cs="Arial"/>
          <w:shd w:val="clear" w:color="auto" w:fill="FFFFFF"/>
        </w:rPr>
        <w:t xml:space="preserve">. </w:t>
      </w:r>
      <w:r w:rsidR="00DF434F" w:rsidRPr="001B362A">
        <w:rPr>
          <w:rFonts w:ascii="Arial" w:hAnsi="Arial" w:cs="Arial"/>
          <w:shd w:val="clear" w:color="auto" w:fill="FFFFFF"/>
        </w:rPr>
        <w:t>marca</w:t>
      </w:r>
      <w:r w:rsidR="003B0619" w:rsidRPr="001B362A">
        <w:rPr>
          <w:rFonts w:ascii="Arial" w:hAnsi="Arial" w:cs="Arial"/>
          <w:shd w:val="clear" w:color="auto" w:fill="FFFFFF"/>
        </w:rPr>
        <w:t xml:space="preserve"> 202</w:t>
      </w:r>
      <w:r w:rsidR="00DF434F" w:rsidRPr="001B362A">
        <w:rPr>
          <w:rFonts w:ascii="Arial" w:hAnsi="Arial" w:cs="Arial"/>
          <w:shd w:val="clear" w:color="auto" w:fill="FFFFFF"/>
        </w:rPr>
        <w:t>3</w:t>
      </w:r>
      <w:r w:rsidR="003B0619" w:rsidRPr="001B362A">
        <w:rPr>
          <w:rFonts w:ascii="Arial" w:hAnsi="Arial" w:cs="Arial"/>
          <w:shd w:val="clear" w:color="auto" w:fill="FFFFFF"/>
        </w:rPr>
        <w:t xml:space="preserve"> </w:t>
      </w:r>
      <w:r w:rsidR="00F372FF" w:rsidRPr="001B362A">
        <w:rPr>
          <w:rFonts w:ascii="Arial" w:hAnsi="Arial" w:cs="Arial"/>
          <w:shd w:val="clear" w:color="auto" w:fill="FFFFFF"/>
        </w:rPr>
        <w:t xml:space="preserve">- </w:t>
      </w:r>
      <w:r w:rsidR="00DF59FA" w:rsidRPr="001B362A">
        <w:rPr>
          <w:rFonts w:ascii="Arial" w:hAnsi="Arial" w:cs="Arial"/>
          <w:b/>
          <w:bCs/>
          <w:shd w:val="clear" w:color="auto" w:fill="FFFFFF"/>
        </w:rPr>
        <w:t>Nitrianske centrum dobrovoľníctva v spolupráci s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> </w:t>
      </w:r>
      <w:r w:rsidR="00DF59FA" w:rsidRPr="001B362A">
        <w:rPr>
          <w:rFonts w:ascii="Arial" w:hAnsi="Arial" w:cs="Arial"/>
          <w:b/>
          <w:bCs/>
          <w:shd w:val="clear" w:color="auto" w:fill="FFFFFF"/>
        </w:rPr>
        <w:t>Jaguar Land Rover Slovakia a Britskou obchodnou komorou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BC1EFA" w:rsidRPr="001B362A">
        <w:rPr>
          <w:rFonts w:ascii="Arial" w:hAnsi="Arial" w:cs="Arial"/>
          <w:b/>
          <w:bCs/>
          <w:shd w:val="clear" w:color="auto" w:fill="FFFFFF"/>
        </w:rPr>
        <w:t xml:space="preserve">v Slovenskej republike </w:t>
      </w:r>
      <w:r w:rsidRPr="001B362A">
        <w:rPr>
          <w:rFonts w:ascii="Arial" w:hAnsi="Arial" w:cs="Arial"/>
          <w:b/>
          <w:bCs/>
          <w:shd w:val="clear" w:color="auto" w:fill="FFFFFF"/>
        </w:rPr>
        <w:t>po prvý raz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B362A">
        <w:rPr>
          <w:rFonts w:ascii="Arial" w:hAnsi="Arial" w:cs="Arial"/>
          <w:b/>
          <w:bCs/>
          <w:shd w:val="clear" w:color="auto" w:fill="FFFFFF"/>
        </w:rPr>
        <w:t>spojili sily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 xml:space="preserve">, aby pomenovali bariéry aj príležitosti pre rozvoj </w:t>
      </w:r>
      <w:r w:rsidRPr="001B362A">
        <w:rPr>
          <w:rFonts w:ascii="Arial" w:hAnsi="Arial" w:cs="Arial"/>
          <w:b/>
          <w:bCs/>
          <w:shd w:val="clear" w:color="auto" w:fill="FFFFFF"/>
        </w:rPr>
        <w:t>firemného dobrovoľníctva a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> jeho prínosu pre rozvoj miest a obcí</w:t>
      </w:r>
      <w:r w:rsidR="00D0304A" w:rsidRPr="00D0304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D0304A" w:rsidRPr="001B362A">
        <w:rPr>
          <w:rFonts w:ascii="Arial" w:hAnsi="Arial" w:cs="Arial"/>
          <w:b/>
          <w:bCs/>
          <w:shd w:val="clear" w:color="auto" w:fill="FFFFFF"/>
        </w:rPr>
        <w:t>v Nitrianskom kraji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 xml:space="preserve">. O téme,  ktorá môže podporiť nielen komunity, ale aj zamestnanosť, </w:t>
      </w:r>
      <w:r w:rsidR="009F3F1A" w:rsidRPr="001B362A">
        <w:rPr>
          <w:rFonts w:ascii="Arial" w:hAnsi="Arial" w:cs="Arial"/>
          <w:b/>
          <w:bCs/>
          <w:shd w:val="clear" w:color="auto" w:fill="FFFFFF"/>
        </w:rPr>
        <w:t xml:space="preserve">hovorilo 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>na konf</w:t>
      </w:r>
      <w:r w:rsidRPr="001B362A">
        <w:rPr>
          <w:rFonts w:ascii="Arial" w:hAnsi="Arial" w:cs="Arial"/>
          <w:b/>
          <w:bCs/>
          <w:shd w:val="clear" w:color="auto" w:fill="FFFFFF"/>
        </w:rPr>
        <w:t>erenci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 xml:space="preserve">i </w:t>
      </w:r>
      <w:r w:rsidR="003A1C30" w:rsidRPr="001B362A">
        <w:rPr>
          <w:rFonts w:ascii="Arial" w:eastAsia="Times New Roman" w:hAnsi="Arial" w:cs="Arial"/>
          <w:b/>
          <w:bCs/>
          <w:lang w:eastAsia="sk-SK"/>
        </w:rPr>
        <w:t>„</w:t>
      </w:r>
      <w:r w:rsidR="00941139" w:rsidRPr="001B362A">
        <w:rPr>
          <w:rFonts w:ascii="Arial" w:hAnsi="Arial" w:cs="Arial"/>
          <w:b/>
          <w:bCs/>
          <w:shd w:val="clear" w:color="auto" w:fill="FFFFFF"/>
        </w:rPr>
        <w:t>Firemné dobrovoľníctvo, ako ďalej? Cesta k zamestnancovi a komunitám</w:t>
      </w:r>
      <w:r w:rsidR="003A1C30" w:rsidRPr="001B362A">
        <w:rPr>
          <w:rFonts w:ascii="Arial" w:hAnsi="Arial" w:cs="Arial"/>
          <w:b/>
          <w:bCs/>
          <w:shd w:val="clear" w:color="auto" w:fill="FFFFFF"/>
        </w:rPr>
        <w:t xml:space="preserve">“ </w:t>
      </w:r>
      <w:bookmarkStart w:id="0" w:name="_Hlk128745062"/>
      <w:r w:rsidR="00F372FF" w:rsidRPr="001B362A">
        <w:rPr>
          <w:rFonts w:ascii="Arial" w:hAnsi="Arial" w:cs="Arial"/>
          <w:b/>
          <w:bCs/>
          <w:shd w:val="clear" w:color="auto" w:fill="FFFFFF"/>
        </w:rPr>
        <w:t>viac ako osemdesiat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 xml:space="preserve"> zástupcov </w:t>
      </w:r>
      <w:r w:rsidR="00BC1EFA" w:rsidRPr="001B362A">
        <w:rPr>
          <w:rFonts w:ascii="Arial" w:hAnsi="Arial" w:cs="Arial"/>
          <w:b/>
          <w:bCs/>
          <w:shd w:val="clear" w:color="auto" w:fill="FFFFFF"/>
        </w:rPr>
        <w:t>verejného</w:t>
      </w:r>
      <w:r w:rsidR="00941139" w:rsidRPr="001B362A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F64A78" w:rsidRPr="001B362A">
        <w:rPr>
          <w:rFonts w:ascii="Arial" w:hAnsi="Arial" w:cs="Arial"/>
          <w:b/>
          <w:bCs/>
          <w:shd w:val="clear" w:color="auto" w:fill="FFFFFF"/>
        </w:rPr>
        <w:t>súkromného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>, mimovládneho</w:t>
      </w:r>
      <w:r w:rsidR="00941139" w:rsidRPr="001B362A">
        <w:rPr>
          <w:rFonts w:ascii="Arial" w:hAnsi="Arial" w:cs="Arial"/>
          <w:b/>
          <w:bCs/>
          <w:shd w:val="clear" w:color="auto" w:fill="FFFFFF"/>
        </w:rPr>
        <w:t xml:space="preserve"> aj </w:t>
      </w:r>
      <w:r w:rsidR="00722125" w:rsidRPr="001B362A">
        <w:rPr>
          <w:rFonts w:ascii="Arial" w:hAnsi="Arial" w:cs="Arial"/>
          <w:b/>
          <w:bCs/>
          <w:shd w:val="clear" w:color="auto" w:fill="FFFFFF"/>
        </w:rPr>
        <w:t xml:space="preserve">akademického </w:t>
      </w:r>
      <w:r w:rsidR="00941139" w:rsidRPr="001B362A">
        <w:rPr>
          <w:rFonts w:ascii="Arial" w:hAnsi="Arial" w:cs="Arial"/>
          <w:b/>
          <w:bCs/>
          <w:shd w:val="clear" w:color="auto" w:fill="FFFFFF"/>
        </w:rPr>
        <w:t>sektora</w:t>
      </w:r>
      <w:r w:rsidR="00F372FF" w:rsidRPr="001B362A">
        <w:rPr>
          <w:rFonts w:ascii="Arial" w:hAnsi="Arial" w:cs="Arial"/>
          <w:b/>
          <w:bCs/>
          <w:shd w:val="clear" w:color="auto" w:fill="FFFFFF"/>
        </w:rPr>
        <w:t xml:space="preserve">. Novinka, ktorú na nej priamo otestovali, je </w:t>
      </w:r>
      <w:r w:rsidRPr="001B362A">
        <w:rPr>
          <w:rFonts w:ascii="Arial" w:hAnsi="Arial" w:cs="Arial"/>
          <w:b/>
          <w:bCs/>
          <w:shd w:val="clear" w:color="auto" w:fill="FFFFFF"/>
        </w:rPr>
        <w:t xml:space="preserve">online portál </w:t>
      </w:r>
      <w:hyperlink r:id="rId6" w:history="1">
        <w:r w:rsidRPr="001B362A">
          <w:rPr>
            <w:rStyle w:val="Hypertextovprepojenie"/>
            <w:rFonts w:ascii="Arial" w:hAnsi="Arial" w:cs="Arial"/>
            <w:b/>
            <w:bCs/>
            <w:color w:val="auto"/>
            <w:shd w:val="clear" w:color="auto" w:fill="FFFFFF"/>
          </w:rPr>
          <w:t>www.kdepomahat.sk</w:t>
        </w:r>
      </w:hyperlink>
      <w:r w:rsidRPr="001B362A">
        <w:rPr>
          <w:rFonts w:ascii="Arial" w:hAnsi="Arial" w:cs="Arial"/>
          <w:b/>
          <w:bCs/>
          <w:shd w:val="clear" w:color="auto" w:fill="FFFFFF"/>
        </w:rPr>
        <w:t xml:space="preserve">. </w:t>
      </w:r>
      <w:bookmarkEnd w:id="0"/>
    </w:p>
    <w:p w14:paraId="2F2E77EA" w14:textId="77777777" w:rsidR="00DE6086" w:rsidRDefault="00DE6086" w:rsidP="006F59D8">
      <w:pPr>
        <w:spacing w:after="120"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06C4E91" w14:textId="781D3116" w:rsidR="006F59D8" w:rsidRPr="001B362A" w:rsidRDefault="006F59D8" w:rsidP="006F59D8">
      <w:pPr>
        <w:spacing w:after="120"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b/>
          <w:bCs/>
          <w:shd w:val="clear" w:color="auto" w:fill="FFFFFF"/>
        </w:rPr>
        <w:t>Online trh dobrovoľníckych príležitostí</w:t>
      </w:r>
      <w:r w:rsidR="00DE6086">
        <w:rPr>
          <w:rFonts w:ascii="Arial" w:hAnsi="Arial" w:cs="Arial"/>
          <w:b/>
          <w:bCs/>
          <w:shd w:val="clear" w:color="auto" w:fill="FFFFFF"/>
        </w:rPr>
        <w:t xml:space="preserve"> v Nitrianskom kraji</w:t>
      </w:r>
    </w:p>
    <w:p w14:paraId="160EF768" w14:textId="06C91271" w:rsidR="006F59D8" w:rsidRPr="001B362A" w:rsidRDefault="006F59D8" w:rsidP="006F59D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B362A">
        <w:rPr>
          <w:rFonts w:ascii="Arial" w:hAnsi="Arial" w:cs="Arial"/>
          <w:shd w:val="clear" w:color="auto" w:fill="FFFFFF"/>
        </w:rPr>
        <w:t xml:space="preserve">Portál </w:t>
      </w:r>
      <w:r w:rsidRPr="001B362A">
        <w:rPr>
          <w:rFonts w:ascii="Arial" w:hAnsi="Arial" w:cs="Arial"/>
          <w:b/>
          <w:bCs/>
          <w:shd w:val="clear" w:color="auto" w:fill="FFFFFF"/>
        </w:rPr>
        <w:t>kdepomahat.sk</w:t>
      </w:r>
      <w:r w:rsidRPr="001B362A">
        <w:rPr>
          <w:rFonts w:ascii="Arial" w:hAnsi="Arial" w:cs="Arial"/>
          <w:shd w:val="clear" w:color="auto" w:fill="FFFFFF"/>
        </w:rPr>
        <w:t xml:space="preserve"> je určený predovšetkým firmám, ktoré sa chcú zapojiť do pomoci v </w:t>
      </w:r>
      <w:r w:rsidR="009F3F1A">
        <w:rPr>
          <w:rFonts w:ascii="Arial" w:hAnsi="Arial" w:cs="Arial"/>
          <w:shd w:val="clear" w:color="auto" w:fill="FFFFFF"/>
        </w:rPr>
        <w:t>mieste</w:t>
      </w:r>
      <w:r w:rsidRPr="001B362A">
        <w:rPr>
          <w:rFonts w:ascii="Arial" w:hAnsi="Arial" w:cs="Arial"/>
          <w:shd w:val="clear" w:color="auto" w:fill="FFFFFF"/>
        </w:rPr>
        <w:t xml:space="preserve">, kde pôsobia. </w:t>
      </w:r>
      <w:r w:rsidR="009F3F1A" w:rsidRPr="009F3F1A">
        <w:rPr>
          <w:rFonts w:ascii="Arial" w:hAnsi="Arial" w:cs="Arial"/>
          <w:shd w:val="clear" w:color="auto" w:fill="FFFFFF"/>
        </w:rPr>
        <w:t>Slúži ako prehľadný zoznam, aktuálne 4</w:t>
      </w:r>
      <w:r w:rsidR="009C6E28">
        <w:rPr>
          <w:rFonts w:ascii="Arial" w:hAnsi="Arial" w:cs="Arial"/>
          <w:shd w:val="clear" w:color="auto" w:fill="FFFFFF"/>
        </w:rPr>
        <w:t>0</w:t>
      </w:r>
      <w:r w:rsidR="009F3F1A" w:rsidRPr="009F3F1A">
        <w:rPr>
          <w:rFonts w:ascii="Arial" w:hAnsi="Arial" w:cs="Arial"/>
          <w:shd w:val="clear" w:color="auto" w:fill="FFFFFF"/>
        </w:rPr>
        <w:t xml:space="preserve"> organizácií a inštitúcií z nitrianskeho regiónu, ktoré potrebujú dobrovoľnícku, materiálnu alebo finančnú pomoc</w:t>
      </w:r>
      <w:r w:rsidRPr="001B362A">
        <w:rPr>
          <w:rFonts w:ascii="Arial" w:hAnsi="Arial" w:cs="Arial"/>
          <w:shd w:val="clear" w:color="auto" w:fill="FFFFFF"/>
        </w:rPr>
        <w:t xml:space="preserve">. „Jednou z našich úloh je sieťovať tých, ktorí potrebujú pomoc, s tými, ktorí chcú pomáhať. Veríme, že naša ďalšia služba, portál kdepomahat.sk, pomôže firmám efektívnejšie sa angažovať v oblasti  dobrovoľníctva a prispeje k odstraňovaniu bariér, ktoré mu stoja v ceste,“ vysvetľuje dôvod vzniku portálu </w:t>
      </w:r>
      <w:r w:rsidRPr="00DE6086">
        <w:rPr>
          <w:rFonts w:ascii="Arial" w:hAnsi="Arial" w:cs="Arial"/>
          <w:b/>
          <w:bCs/>
          <w:shd w:val="clear" w:color="auto" w:fill="FFFFFF"/>
        </w:rPr>
        <w:t>Jana Andreasová</w:t>
      </w:r>
      <w:r w:rsidRPr="001B362A">
        <w:rPr>
          <w:rFonts w:ascii="Arial" w:hAnsi="Arial" w:cs="Arial"/>
          <w:shd w:val="clear" w:color="auto" w:fill="FFFFFF"/>
        </w:rPr>
        <w:t xml:space="preserve">, riaditeľka Nitrianskeho centra dobrovoľníctva a dodáva: „Portál sme zaplnili v priebehu niekoľkých týždňov a bude naďalej otvorený pre pridávanie nových organizácií.“ Dôležitým kritériom pre výber organizácií bola etablovanosť organizácie, predchádzajúca skúsenosť s dobrovoľníctvom a schopnosť poskytnúť adekvátne partnerstvo pre firmy. </w:t>
      </w:r>
    </w:p>
    <w:p w14:paraId="3A3AFC37" w14:textId="77777777" w:rsidR="00DE6086" w:rsidRDefault="00DE6086" w:rsidP="00ED1B80">
      <w:pPr>
        <w:spacing w:after="120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EDCC67F" w14:textId="5446C687" w:rsidR="00ED1B80" w:rsidRPr="001B362A" w:rsidRDefault="00ED1B80" w:rsidP="00ED1B80">
      <w:pPr>
        <w:spacing w:after="120"/>
        <w:jc w:val="both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b/>
          <w:bCs/>
          <w:shd w:val="clear" w:color="auto" w:fill="FFFFFF"/>
        </w:rPr>
        <w:t>Firmy majú podiel na tom, ako sa darí obciam a mestám</w:t>
      </w:r>
    </w:p>
    <w:p w14:paraId="56B7F058" w14:textId="5416A80D" w:rsidR="00ED1B80" w:rsidRPr="001B362A" w:rsidRDefault="00ED1B80" w:rsidP="00ED1B80">
      <w:pPr>
        <w:jc w:val="both"/>
        <w:rPr>
          <w:rFonts w:ascii="Arial" w:eastAsia="Times New Roman" w:hAnsi="Arial" w:cs="Arial"/>
          <w:lang w:eastAsia="sk-SK"/>
        </w:rPr>
      </w:pPr>
      <w:r w:rsidRPr="001B362A">
        <w:rPr>
          <w:rFonts w:ascii="Arial" w:eastAsia="Times New Roman" w:hAnsi="Arial" w:cs="Arial"/>
          <w:lang w:eastAsia="sk-SK"/>
        </w:rPr>
        <w:t>„Podpora komunít, v ktorých pôsobíme, je pre nás prirodzenou súčasťou dlhodobej stratégie, a to rovnako celosvetovo, ako aj tu, na Slovensku. Ako firma máme možnosť vytvoriť významný vplyv a priniesť zlepšenia či nové inšpirácie. Svoju pozornosť sme hneď od príchodu do Nitry sústredili v rámci spolupráce s komunitami najmä na podporu vzdelávania na ZŠ a SŠ, ochranu životného prostredia a biodiverzitu a rozvíjanie potenciálu v miestach, odkiaľ pochádzajú naši zamestnanci.</w:t>
      </w:r>
      <w:r w:rsidRPr="00D422A8">
        <w:rPr>
          <w:rFonts w:ascii="Arial" w:eastAsia="Times New Roman" w:hAnsi="Arial" w:cs="Arial"/>
          <w:lang w:eastAsia="sk-SK"/>
        </w:rPr>
        <w:t xml:space="preserve"> </w:t>
      </w:r>
      <w:r w:rsidR="00D422A8" w:rsidRPr="00D422A8">
        <w:rPr>
          <w:rFonts w:ascii="Arial" w:eastAsia="Times New Roman" w:hAnsi="Arial" w:cs="Arial"/>
          <w:lang w:eastAsia="sk-SK"/>
        </w:rPr>
        <w:t xml:space="preserve">Počas fungovania zamestnaneckého grantového programu sú to práve oni, ktorí sa </w:t>
      </w:r>
      <w:r w:rsidR="00CF576F" w:rsidRPr="00D422A8">
        <w:rPr>
          <w:rFonts w:ascii="Arial" w:eastAsia="Times New Roman" w:hAnsi="Arial" w:cs="Arial"/>
          <w:lang w:eastAsia="sk-SK"/>
        </w:rPr>
        <w:t>už takmer</w:t>
      </w:r>
      <w:r w:rsidR="0087554A" w:rsidRPr="00D422A8">
        <w:rPr>
          <w:rFonts w:ascii="Arial" w:eastAsia="Times New Roman" w:hAnsi="Arial" w:cs="Arial"/>
          <w:lang w:eastAsia="sk-SK"/>
        </w:rPr>
        <w:t xml:space="preserve"> </w:t>
      </w:r>
      <w:r w:rsidR="00CF576F" w:rsidRPr="00D422A8">
        <w:rPr>
          <w:rFonts w:ascii="Arial" w:eastAsia="Times New Roman" w:hAnsi="Arial" w:cs="Arial"/>
          <w:lang w:eastAsia="sk-SK"/>
        </w:rPr>
        <w:t>6</w:t>
      </w:r>
      <w:r w:rsidR="00480999" w:rsidRPr="00D422A8">
        <w:rPr>
          <w:rFonts w:ascii="Arial" w:eastAsia="Times New Roman" w:hAnsi="Arial" w:cs="Arial"/>
          <w:lang w:eastAsia="sk-SK"/>
        </w:rPr>
        <w:t xml:space="preserve"> </w:t>
      </w:r>
      <w:r w:rsidRPr="00D422A8">
        <w:rPr>
          <w:rFonts w:ascii="Arial" w:eastAsia="Times New Roman" w:hAnsi="Arial" w:cs="Arial"/>
          <w:lang w:eastAsia="sk-SK"/>
        </w:rPr>
        <w:t>rokov</w:t>
      </w:r>
      <w:r w:rsidR="00D422A8" w:rsidRPr="00D422A8">
        <w:rPr>
          <w:rFonts w:ascii="Arial" w:eastAsia="Times New Roman" w:hAnsi="Arial" w:cs="Arial"/>
          <w:lang w:eastAsia="sk-SK"/>
        </w:rPr>
        <w:t xml:space="preserve"> aktívne</w:t>
      </w:r>
      <w:r w:rsidRPr="00D422A8">
        <w:rPr>
          <w:rFonts w:ascii="Arial" w:eastAsia="Times New Roman" w:hAnsi="Arial" w:cs="Arial"/>
          <w:lang w:eastAsia="sk-SK"/>
        </w:rPr>
        <w:t xml:space="preserve"> </w:t>
      </w:r>
      <w:r w:rsidR="00FF3727" w:rsidRPr="00D422A8">
        <w:rPr>
          <w:rFonts w:ascii="Arial" w:eastAsia="Times New Roman" w:hAnsi="Arial" w:cs="Arial"/>
          <w:lang w:eastAsia="sk-SK"/>
        </w:rPr>
        <w:t>zapájajú do dobrovoľníckych aktivít</w:t>
      </w:r>
      <w:r w:rsidR="00D422A8" w:rsidRPr="00D422A8">
        <w:rPr>
          <w:rFonts w:ascii="Arial" w:eastAsia="Times New Roman" w:hAnsi="Arial" w:cs="Arial"/>
          <w:lang w:eastAsia="sk-SK"/>
        </w:rPr>
        <w:t>, a s</w:t>
      </w:r>
      <w:r w:rsidRPr="00D422A8">
        <w:rPr>
          <w:rFonts w:ascii="Arial" w:eastAsia="Times New Roman" w:hAnsi="Arial" w:cs="Arial"/>
          <w:lang w:eastAsia="sk-SK"/>
        </w:rPr>
        <w:t xml:space="preserve">tali </w:t>
      </w:r>
      <w:r w:rsidR="00D422A8" w:rsidRPr="00D422A8">
        <w:rPr>
          <w:rFonts w:ascii="Arial" w:eastAsia="Times New Roman" w:hAnsi="Arial" w:cs="Arial"/>
          <w:lang w:eastAsia="sk-SK"/>
        </w:rPr>
        <w:t xml:space="preserve">sa </w:t>
      </w:r>
      <w:r w:rsidRPr="00D422A8">
        <w:rPr>
          <w:rFonts w:ascii="Arial" w:eastAsia="Times New Roman" w:hAnsi="Arial" w:cs="Arial"/>
          <w:lang w:eastAsia="sk-SK"/>
        </w:rPr>
        <w:t xml:space="preserve">nositeľmi pozitívnej zmeny,“ </w:t>
      </w:r>
      <w:r w:rsidRPr="001B362A">
        <w:rPr>
          <w:rFonts w:ascii="Arial" w:eastAsia="Times New Roman" w:hAnsi="Arial" w:cs="Arial"/>
          <w:lang w:eastAsia="sk-SK"/>
        </w:rPr>
        <w:t xml:space="preserve">opisuje </w:t>
      </w:r>
      <w:r w:rsidRPr="00DE6086">
        <w:rPr>
          <w:rFonts w:ascii="Arial" w:eastAsia="Times New Roman" w:hAnsi="Arial" w:cs="Arial"/>
          <w:b/>
          <w:bCs/>
          <w:lang w:eastAsia="sk-SK"/>
        </w:rPr>
        <w:t>Igor Franček</w:t>
      </w:r>
      <w:r w:rsidRPr="001B362A">
        <w:rPr>
          <w:rFonts w:ascii="Arial" w:eastAsia="Times New Roman" w:hAnsi="Arial" w:cs="Arial"/>
          <w:lang w:eastAsia="sk-SK"/>
        </w:rPr>
        <w:t xml:space="preserve">, riaditeľ ľudských zdrojov Jaguar Land Rover Slovakia a dodáva: </w:t>
      </w:r>
      <w:r w:rsidR="00FF3727">
        <w:rPr>
          <w:rFonts w:ascii="Arial" w:eastAsia="Times New Roman" w:hAnsi="Arial" w:cs="Arial"/>
          <w:lang w:eastAsia="sk-SK"/>
        </w:rPr>
        <w:t>„</w:t>
      </w:r>
      <w:r w:rsidRPr="001B362A">
        <w:rPr>
          <w:rFonts w:ascii="Arial" w:eastAsia="Times New Roman" w:hAnsi="Arial" w:cs="Arial"/>
          <w:lang w:eastAsia="sk-SK"/>
        </w:rPr>
        <w:t>Ako najvýznamnejší zamestnávateľ v Nitrianskom kraji chceme inšpirovať ďalšie firmy, väčšie či menšie, ako dokáže zapájanie zamestnancov do takýchto aktivít nielen posilniť ich hrdosť na značku firmy, ale najmä pomôcť rozvíjať vzťahy medzi okolím a firmou. A </w:t>
      </w:r>
      <w:r w:rsidR="00DE6086">
        <w:rPr>
          <w:rFonts w:ascii="Arial" w:eastAsia="Times New Roman" w:hAnsi="Arial" w:cs="Arial"/>
          <w:lang w:eastAsia="sk-SK"/>
        </w:rPr>
        <w:t>n</w:t>
      </w:r>
      <w:r w:rsidRPr="001B362A">
        <w:rPr>
          <w:rFonts w:ascii="Arial" w:eastAsia="Times New Roman" w:hAnsi="Arial" w:cs="Arial"/>
          <w:lang w:eastAsia="sk-SK"/>
        </w:rPr>
        <w:t>ový portál má potenciál takýto záujem podporiť.“</w:t>
      </w:r>
    </w:p>
    <w:p w14:paraId="69C26719" w14:textId="77777777" w:rsidR="00D422A8" w:rsidRDefault="00D422A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br w:type="page"/>
      </w:r>
    </w:p>
    <w:p w14:paraId="50A5F8B2" w14:textId="77777777" w:rsidR="00D422A8" w:rsidRDefault="00D422A8" w:rsidP="006F59D8">
      <w:pPr>
        <w:jc w:val="both"/>
        <w:rPr>
          <w:rFonts w:ascii="Arial" w:hAnsi="Arial" w:cs="Arial"/>
          <w:shd w:val="clear" w:color="auto" w:fill="FFFFFF"/>
        </w:rPr>
      </w:pPr>
    </w:p>
    <w:p w14:paraId="7BEAF933" w14:textId="61FA0BDD" w:rsidR="006F59D8" w:rsidRPr="001B362A" w:rsidRDefault="006F59D8" w:rsidP="006F59D8">
      <w:pPr>
        <w:jc w:val="both"/>
        <w:rPr>
          <w:rFonts w:ascii="Arial" w:hAnsi="Arial" w:cs="Arial"/>
          <w:shd w:val="clear" w:color="auto" w:fill="FFFFFF"/>
        </w:rPr>
      </w:pPr>
      <w:r w:rsidRPr="001B362A">
        <w:rPr>
          <w:rFonts w:ascii="Arial" w:hAnsi="Arial" w:cs="Arial"/>
          <w:shd w:val="clear" w:color="auto" w:fill="FFFFFF"/>
        </w:rPr>
        <w:t xml:space="preserve">Prínos konferencie podporil svojou účasťou a záštitou aj </w:t>
      </w:r>
      <w:r w:rsidRPr="00DE6086">
        <w:rPr>
          <w:rFonts w:ascii="Arial" w:hAnsi="Arial" w:cs="Arial"/>
          <w:b/>
          <w:bCs/>
          <w:shd w:val="clear" w:color="auto" w:fill="FFFFFF"/>
        </w:rPr>
        <w:t>Branislav Becík</w:t>
      </w:r>
      <w:r w:rsidRPr="001B362A">
        <w:rPr>
          <w:rFonts w:ascii="Arial" w:hAnsi="Arial" w:cs="Arial"/>
          <w:shd w:val="clear" w:color="auto" w:fill="FFFFFF"/>
        </w:rPr>
        <w:t xml:space="preserve">, predseda Nitrianskeho samosprávneho kraja a </w:t>
      </w:r>
      <w:r w:rsidRPr="00DE6086">
        <w:rPr>
          <w:rFonts w:ascii="Arial" w:hAnsi="Arial" w:cs="Arial"/>
          <w:b/>
          <w:bCs/>
          <w:shd w:val="clear" w:color="auto" w:fill="FFFFFF"/>
        </w:rPr>
        <w:t>Marek Hattas</w:t>
      </w:r>
      <w:r w:rsidRPr="001B362A">
        <w:rPr>
          <w:rFonts w:ascii="Arial" w:hAnsi="Arial" w:cs="Arial"/>
          <w:shd w:val="clear" w:color="auto" w:fill="FFFFFF"/>
        </w:rPr>
        <w:t xml:space="preserve">, primátor mesta Nitra a ako čestný prezident Britskej obchodnej komory v SR, ktorá je hlavným partnerom projektu, sa zúčastnil aj </w:t>
      </w:r>
      <w:r w:rsidRPr="00DE6086">
        <w:rPr>
          <w:rFonts w:ascii="Arial" w:hAnsi="Arial" w:cs="Arial"/>
          <w:b/>
          <w:bCs/>
          <w:shd w:val="clear" w:color="auto" w:fill="FFFFFF"/>
        </w:rPr>
        <w:t>H.E. Nigel Baker</w:t>
      </w:r>
      <w:r w:rsidRPr="001B362A">
        <w:rPr>
          <w:rFonts w:ascii="Arial" w:hAnsi="Arial" w:cs="Arial"/>
          <w:shd w:val="clear" w:color="auto" w:fill="FFFFFF"/>
        </w:rPr>
        <w:t xml:space="preserve">, britský veľvyslanec na Slovensku: „Veľmi rád som prevzal záštitu nad týmto podujatím. Myšlienka dobrovoľníctva, teda šírenia dobra prostredníctvom prospešných aktivít v rámci komunity, vo firmách aj v celej spoločnosti, je dnes mimoriadne aktuálna a potrebná.” </w:t>
      </w:r>
    </w:p>
    <w:p w14:paraId="613809C9" w14:textId="77777777" w:rsidR="00DE6086" w:rsidRPr="001B362A" w:rsidRDefault="00DE6086" w:rsidP="00DE6086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b/>
          <w:bCs/>
          <w:shd w:val="clear" w:color="auto" w:fill="FFFFFF"/>
        </w:rPr>
        <w:t>Úspechu praje otvorenosť, bariérou sú nedostatok komunikácie, tlak na čas a financie</w:t>
      </w:r>
    </w:p>
    <w:p w14:paraId="3DDC608D" w14:textId="62FCF2BE" w:rsidR="00DE6086" w:rsidRPr="00DE6086" w:rsidRDefault="00DE6086" w:rsidP="00DE6086">
      <w:pPr>
        <w:jc w:val="both"/>
        <w:rPr>
          <w:rFonts w:ascii="Arial" w:eastAsia="Times New Roman" w:hAnsi="Arial" w:cs="Arial"/>
          <w:lang w:eastAsia="sk-SK"/>
        </w:rPr>
      </w:pPr>
      <w:r w:rsidRPr="001B362A">
        <w:rPr>
          <w:rFonts w:ascii="Arial" w:eastAsia="Times New Roman" w:hAnsi="Arial" w:cs="Arial"/>
          <w:lang w:eastAsia="sk-SK"/>
        </w:rPr>
        <w:t xml:space="preserve">Dôležitou súčasťou konferencie bolo pomenovanie príležitostí a bariér rozvoja firemného dobrovoľníctva. Jednoznačnou príležitosťou je zlepšenie vzájomnej komunikácie, schopnosť zdieľať svoje potreby a porozumieť, aké rôzne podoby môže mať angažovanosť zamestnancov. </w:t>
      </w:r>
      <w:r w:rsidRPr="001B362A">
        <w:rPr>
          <w:rFonts w:ascii="Arial" w:hAnsi="Arial" w:cs="Arial"/>
          <w:lang w:eastAsia="sk-SK"/>
        </w:rPr>
        <w:t xml:space="preserve">„To, ako sa firmy angažujú v okolí, kde pôsobia, prispieva aj k ich trvalo udržateľnému podnikaniu. Ak sa darí im, darí sa aj ich </w:t>
      </w:r>
      <w:r w:rsidRPr="00DE6086">
        <w:rPr>
          <w:rFonts w:ascii="Arial" w:hAnsi="Arial" w:cs="Arial"/>
          <w:lang w:eastAsia="sk-SK"/>
        </w:rPr>
        <w:t>zamestnancom a okoliu, v ktorom pôsobia či žijú. Naša komora je signatárom Race to Zero v rámci COP26 a téme angažovanosti sa budeme venovať aj v rámci nášho nového People Fóra</w:t>
      </w:r>
      <w:r>
        <w:rPr>
          <w:rFonts w:ascii="Arial" w:hAnsi="Arial" w:cs="Arial"/>
          <w:lang w:eastAsia="sk-SK"/>
        </w:rPr>
        <w:t>. Dobrovoľníctvo je jeden z prínosných nástrojov na budovanie zamestnávateľskej značky a podpory lojality zamestnancov</w:t>
      </w:r>
      <w:r w:rsidRPr="00DE6086">
        <w:rPr>
          <w:rFonts w:ascii="Arial" w:hAnsi="Arial" w:cs="Arial"/>
          <w:lang w:eastAsia="sk-SK"/>
        </w:rPr>
        <w:t>,“ opisuje</w:t>
      </w:r>
      <w:r w:rsidRPr="00DE6086">
        <w:rPr>
          <w:rFonts w:ascii="Arial" w:eastAsia="Times New Roman" w:hAnsi="Arial" w:cs="Arial"/>
          <w:lang w:eastAsia="sk-SK"/>
        </w:rPr>
        <w:t xml:space="preserve"> </w:t>
      </w:r>
      <w:r w:rsidRPr="00DE6086">
        <w:rPr>
          <w:rFonts w:ascii="Arial" w:eastAsia="Times New Roman" w:hAnsi="Arial" w:cs="Arial"/>
          <w:b/>
          <w:bCs/>
          <w:lang w:eastAsia="sk-SK"/>
        </w:rPr>
        <w:t>Miroslava Remenárová</w:t>
      </w:r>
      <w:r w:rsidRPr="00DE6086">
        <w:rPr>
          <w:rFonts w:ascii="Arial" w:eastAsia="Times New Roman" w:hAnsi="Arial" w:cs="Arial"/>
          <w:lang w:eastAsia="sk-SK"/>
        </w:rPr>
        <w:t xml:space="preserve">, predsedníčka predstavenstva Britskej obchodnej komory na Slovensku. </w:t>
      </w:r>
    </w:p>
    <w:p w14:paraId="2D20971A" w14:textId="715A59B3" w:rsidR="00E11763" w:rsidRPr="001B362A" w:rsidRDefault="00E11763" w:rsidP="00E11763">
      <w:pPr>
        <w:jc w:val="both"/>
        <w:rPr>
          <w:rFonts w:ascii="Arial" w:hAnsi="Arial" w:cs="Arial"/>
          <w:shd w:val="clear" w:color="auto" w:fill="FFFFFF"/>
        </w:rPr>
      </w:pPr>
      <w:r w:rsidRPr="001B362A">
        <w:rPr>
          <w:rFonts w:ascii="Arial" w:hAnsi="Arial" w:cs="Arial"/>
          <w:shd w:val="clear" w:color="auto" w:fill="FFFFFF"/>
        </w:rPr>
        <w:t xml:space="preserve">Strategickým partnerom konferencie a projektu portálu </w:t>
      </w:r>
      <w:r w:rsidR="00FF3727">
        <w:rPr>
          <w:rFonts w:ascii="Arial" w:hAnsi="Arial" w:cs="Arial"/>
          <w:shd w:val="clear" w:color="auto" w:fill="FFFFFF"/>
        </w:rPr>
        <w:t>kde</w:t>
      </w:r>
      <w:r w:rsidRPr="001B362A">
        <w:rPr>
          <w:rFonts w:ascii="Arial" w:hAnsi="Arial" w:cs="Arial"/>
          <w:shd w:val="clear" w:color="auto" w:fill="FFFFFF"/>
        </w:rPr>
        <w:t>pomahat.sk je Jaguar Land Rover Slovakia, hlavným partnerom Britská obchodná komora v Slovenskej republike a partnerom spoločnosť TESCO Stores SR.</w:t>
      </w:r>
    </w:p>
    <w:p w14:paraId="6D536E80" w14:textId="77777777" w:rsidR="00E11763" w:rsidRPr="001B362A" w:rsidRDefault="00E11763" w:rsidP="003B0619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4C4E0DE0" w14:textId="1AE0621C" w:rsidR="00722125" w:rsidRPr="001B362A" w:rsidRDefault="00E11763" w:rsidP="003B0619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1B362A">
        <w:rPr>
          <w:rFonts w:ascii="Arial" w:hAnsi="Arial" w:cs="Arial"/>
          <w:b/>
          <w:bCs/>
          <w:shd w:val="clear" w:color="auto" w:fill="FFFFFF"/>
        </w:rPr>
        <w:t xml:space="preserve">O </w:t>
      </w:r>
      <w:r w:rsidR="00602A03" w:rsidRPr="001B362A">
        <w:rPr>
          <w:rFonts w:ascii="Arial" w:hAnsi="Arial" w:cs="Arial"/>
          <w:b/>
          <w:bCs/>
          <w:shd w:val="clear" w:color="auto" w:fill="FFFFFF"/>
        </w:rPr>
        <w:t>Nitriansk</w:t>
      </w:r>
      <w:r w:rsidRPr="001B362A">
        <w:rPr>
          <w:rFonts w:ascii="Arial" w:hAnsi="Arial" w:cs="Arial"/>
          <w:b/>
          <w:bCs/>
          <w:shd w:val="clear" w:color="auto" w:fill="FFFFFF"/>
        </w:rPr>
        <w:t>om</w:t>
      </w:r>
      <w:r w:rsidR="00602A03" w:rsidRPr="001B362A">
        <w:rPr>
          <w:rFonts w:ascii="Arial" w:hAnsi="Arial" w:cs="Arial"/>
          <w:b/>
          <w:bCs/>
          <w:shd w:val="clear" w:color="auto" w:fill="FFFFFF"/>
        </w:rPr>
        <w:t xml:space="preserve"> centr</w:t>
      </w:r>
      <w:r w:rsidRPr="001B362A">
        <w:rPr>
          <w:rFonts w:ascii="Arial" w:hAnsi="Arial" w:cs="Arial"/>
          <w:b/>
          <w:bCs/>
          <w:shd w:val="clear" w:color="auto" w:fill="FFFFFF"/>
        </w:rPr>
        <w:t>e</w:t>
      </w:r>
      <w:r w:rsidR="00602A03" w:rsidRPr="001B362A">
        <w:rPr>
          <w:rFonts w:ascii="Arial" w:hAnsi="Arial" w:cs="Arial"/>
          <w:b/>
          <w:bCs/>
          <w:shd w:val="clear" w:color="auto" w:fill="FFFFFF"/>
        </w:rPr>
        <w:t xml:space="preserve"> dobrovoľníctva </w:t>
      </w:r>
    </w:p>
    <w:p w14:paraId="2E2A34B8" w14:textId="2BB4E781" w:rsidR="00602A03" w:rsidRPr="001B362A" w:rsidRDefault="00602A03" w:rsidP="003B0619">
      <w:pPr>
        <w:jc w:val="both"/>
        <w:rPr>
          <w:rFonts w:ascii="Arial" w:hAnsi="Arial" w:cs="Arial"/>
          <w:shd w:val="clear" w:color="auto" w:fill="FFFFFF"/>
          <w:lang w:val="sk"/>
        </w:rPr>
      </w:pPr>
      <w:r w:rsidRPr="001B362A">
        <w:rPr>
          <w:rFonts w:ascii="Arial" w:hAnsi="Arial" w:cs="Arial"/>
          <w:shd w:val="clear" w:color="auto" w:fill="FFFFFF"/>
          <w:lang w:val="sk"/>
        </w:rPr>
        <w:t xml:space="preserve">Hlavnou úlohou Nitrianskeho centra dobrovoľníctva je šírenie povedomia o dobrovoľníctve najmä v Nitrianskom samosprávnom kraji. Aktívne sa venuje náboru dobrovoľníkov, ktorým poskytuje informácie o možnostiach a benefitoch dobrovoľníckej činnosti. </w:t>
      </w:r>
      <w:r w:rsidR="009A1918" w:rsidRPr="001B362A">
        <w:rPr>
          <w:rFonts w:ascii="Arial" w:hAnsi="Arial" w:cs="Arial"/>
          <w:shd w:val="clear" w:color="auto" w:fill="FFFFFF"/>
          <w:lang w:val="sk"/>
        </w:rPr>
        <w:t xml:space="preserve">Sieťuje dobrovoľníkov a organizácie, ktoré potrebujú dobrovoľnícku pomoc. </w:t>
      </w:r>
      <w:r w:rsidRPr="001B362A">
        <w:rPr>
          <w:rFonts w:ascii="Arial" w:hAnsi="Arial" w:cs="Arial"/>
          <w:shd w:val="clear" w:color="auto" w:fill="FFFFFF"/>
          <w:lang w:val="sk"/>
        </w:rPr>
        <w:t>Ponúka školenia, konzultácie a pomoc pri výbere tej správnej formy dobrovoľníctva pre každého jednotlivca</w:t>
      </w:r>
      <w:r w:rsidR="009A1918" w:rsidRPr="001B362A">
        <w:rPr>
          <w:rFonts w:ascii="Arial" w:hAnsi="Arial" w:cs="Arial"/>
          <w:shd w:val="clear" w:color="auto" w:fill="FFFFFF"/>
          <w:lang w:val="sk"/>
        </w:rPr>
        <w:t>, školy či firmy</w:t>
      </w:r>
      <w:r w:rsidRPr="001B362A">
        <w:rPr>
          <w:rFonts w:ascii="Arial" w:hAnsi="Arial" w:cs="Arial"/>
          <w:shd w:val="clear" w:color="auto" w:fill="FFFFFF"/>
          <w:lang w:val="sk"/>
        </w:rPr>
        <w:t>. Funguje od roku 2011 a</w:t>
      </w:r>
      <w:r w:rsidR="009A1918" w:rsidRPr="001B362A">
        <w:rPr>
          <w:rFonts w:ascii="Arial" w:hAnsi="Arial" w:cs="Arial"/>
          <w:shd w:val="clear" w:color="auto" w:fill="FFFFFF"/>
          <w:lang w:val="sk"/>
        </w:rPr>
        <w:t xml:space="preserve"> je </w:t>
      </w:r>
      <w:r w:rsidRPr="001B362A">
        <w:rPr>
          <w:rFonts w:ascii="Arial" w:hAnsi="Arial" w:cs="Arial"/>
          <w:shd w:val="clear" w:color="auto" w:fill="FFFFFF"/>
          <w:lang w:val="sk"/>
        </w:rPr>
        <w:t>členom Platformy dobrovoľníckych centier a organizácií.</w:t>
      </w:r>
      <w:r w:rsidR="009A1918" w:rsidRPr="001B362A">
        <w:rPr>
          <w:rFonts w:ascii="Arial" w:hAnsi="Arial" w:cs="Arial"/>
          <w:shd w:val="clear" w:color="auto" w:fill="FFFFFF"/>
          <w:lang w:val="sk"/>
        </w:rPr>
        <w:t xml:space="preserve"> O</w:t>
      </w:r>
      <w:r w:rsidR="009A1918" w:rsidRPr="001B362A">
        <w:rPr>
          <w:rFonts w:ascii="Arial" w:hAnsi="Arial" w:cs="Arial"/>
          <w:shd w:val="clear" w:color="auto" w:fill="FFFFFF"/>
        </w:rPr>
        <w:t>d roku 2015 spĺňa najvyšší štandard kvality manažmentu dobrovoľníkov a dobrovoľníčok.</w:t>
      </w:r>
    </w:p>
    <w:p w14:paraId="12584F91" w14:textId="77777777" w:rsidR="00602A03" w:rsidRPr="001B362A" w:rsidRDefault="00602A03" w:rsidP="003B0619">
      <w:pPr>
        <w:jc w:val="both"/>
        <w:rPr>
          <w:rFonts w:ascii="Arial" w:hAnsi="Arial" w:cs="Arial"/>
          <w:shd w:val="clear" w:color="auto" w:fill="FFFFFF"/>
          <w:lang w:val="sk"/>
        </w:rPr>
      </w:pPr>
    </w:p>
    <w:p w14:paraId="1D8081A4" w14:textId="77777777" w:rsidR="00602A03" w:rsidRPr="001B362A" w:rsidRDefault="00602A03" w:rsidP="00602A03">
      <w:pPr>
        <w:spacing w:after="0" w:line="240" w:lineRule="auto"/>
        <w:jc w:val="both"/>
        <w:rPr>
          <w:rFonts w:ascii="Arial" w:hAnsi="Arial" w:cs="Arial"/>
          <w:b/>
          <w:bCs/>
          <w:shd w:val="clear" w:color="auto" w:fill="FFFFFF"/>
          <w:lang w:val="sk"/>
        </w:rPr>
      </w:pPr>
      <w:r w:rsidRPr="001B362A">
        <w:rPr>
          <w:rFonts w:ascii="Arial" w:hAnsi="Arial" w:cs="Arial"/>
          <w:b/>
          <w:bCs/>
          <w:shd w:val="clear" w:color="auto" w:fill="FFFFFF"/>
          <w:lang w:val="sk"/>
        </w:rPr>
        <w:t xml:space="preserve">Kontaktná osoba: </w:t>
      </w:r>
    </w:p>
    <w:p w14:paraId="65FA3B6E" w14:textId="677B2643" w:rsidR="00602A03" w:rsidRDefault="00602A03" w:rsidP="00602A03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sk"/>
        </w:rPr>
      </w:pPr>
      <w:r w:rsidRPr="001B362A">
        <w:rPr>
          <w:rFonts w:ascii="Arial" w:hAnsi="Arial" w:cs="Arial"/>
          <w:shd w:val="clear" w:color="auto" w:fill="FFFFFF"/>
          <w:lang w:val="sk"/>
        </w:rPr>
        <w:t xml:space="preserve">Mgr. Jana Andreasová, +421 905 843 656, </w:t>
      </w:r>
      <w:hyperlink r:id="rId7" w:history="1">
        <w:r w:rsidRPr="001B362A">
          <w:rPr>
            <w:rStyle w:val="Hypertextovprepojenie"/>
            <w:rFonts w:ascii="Arial" w:hAnsi="Arial" w:cs="Arial"/>
            <w:color w:val="auto"/>
            <w:shd w:val="clear" w:color="auto" w:fill="FFFFFF"/>
            <w:lang w:val="sk"/>
          </w:rPr>
          <w:t>jana@ncdnitra.sk</w:t>
        </w:r>
      </w:hyperlink>
      <w:r w:rsidRPr="001B362A">
        <w:rPr>
          <w:rFonts w:ascii="Arial" w:hAnsi="Arial" w:cs="Arial"/>
          <w:shd w:val="clear" w:color="auto" w:fill="FFFFFF"/>
          <w:lang w:val="sk"/>
        </w:rPr>
        <w:t xml:space="preserve">, </w:t>
      </w:r>
      <w:hyperlink r:id="rId8" w:history="1">
        <w:r w:rsidRPr="001B362A">
          <w:rPr>
            <w:rStyle w:val="Hypertextovprepojenie"/>
            <w:rFonts w:ascii="Arial" w:hAnsi="Arial" w:cs="Arial"/>
            <w:color w:val="auto"/>
            <w:shd w:val="clear" w:color="auto" w:fill="FFFFFF"/>
            <w:lang w:val="sk"/>
          </w:rPr>
          <w:t>ncdnitra@gmail.com</w:t>
        </w:r>
      </w:hyperlink>
      <w:r w:rsidRPr="001B362A">
        <w:rPr>
          <w:rFonts w:ascii="Arial" w:hAnsi="Arial" w:cs="Arial"/>
          <w:shd w:val="clear" w:color="auto" w:fill="FFFFFF"/>
          <w:lang w:val="sk"/>
        </w:rPr>
        <w:t xml:space="preserve"> </w:t>
      </w:r>
    </w:p>
    <w:p w14:paraId="7A77CB6D" w14:textId="354E4920" w:rsidR="001B362A" w:rsidRDefault="001B362A" w:rsidP="00602A03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sk"/>
        </w:rPr>
      </w:pPr>
      <w:r>
        <w:rPr>
          <w:rFonts w:ascii="Arial" w:hAnsi="Arial" w:cs="Arial"/>
          <w:shd w:val="clear" w:color="auto" w:fill="FFFFFF"/>
          <w:lang w:val="sk"/>
        </w:rPr>
        <w:t>Miroslava Remenárová, Bri</w:t>
      </w:r>
      <w:r w:rsidR="00DE6086">
        <w:rPr>
          <w:rFonts w:ascii="Arial" w:hAnsi="Arial" w:cs="Arial"/>
          <w:shd w:val="clear" w:color="auto" w:fill="FFFFFF"/>
          <w:lang w:val="sk"/>
        </w:rPr>
        <w:t>t</w:t>
      </w:r>
      <w:r>
        <w:rPr>
          <w:rFonts w:ascii="Arial" w:hAnsi="Arial" w:cs="Arial"/>
          <w:shd w:val="clear" w:color="auto" w:fill="FFFFFF"/>
          <w:lang w:val="sk"/>
        </w:rPr>
        <w:t xml:space="preserve">ská obchodná komora v SR, +421 903 789 707, </w:t>
      </w:r>
      <w:hyperlink r:id="rId9" w:history="1">
        <w:r w:rsidRPr="00E67616">
          <w:rPr>
            <w:rStyle w:val="Hypertextovprepojenie"/>
            <w:rFonts w:ascii="Arial" w:hAnsi="Arial" w:cs="Arial"/>
            <w:shd w:val="clear" w:color="auto" w:fill="FFFFFF"/>
            <w:lang w:val="sk"/>
          </w:rPr>
          <w:t>info@britcham.sk</w:t>
        </w:r>
      </w:hyperlink>
      <w:r>
        <w:rPr>
          <w:rFonts w:ascii="Arial" w:hAnsi="Arial" w:cs="Arial"/>
          <w:shd w:val="clear" w:color="auto" w:fill="FFFFFF"/>
          <w:lang w:val="sk"/>
        </w:rPr>
        <w:t xml:space="preserve">, </w:t>
      </w:r>
      <w:hyperlink r:id="rId10" w:history="1">
        <w:r w:rsidR="00DE6086" w:rsidRPr="00E67616">
          <w:rPr>
            <w:rStyle w:val="Hypertextovprepojenie"/>
            <w:rFonts w:ascii="Arial" w:hAnsi="Arial" w:cs="Arial"/>
            <w:shd w:val="clear" w:color="auto" w:fill="FFFFFF"/>
            <w:lang w:val="sk"/>
          </w:rPr>
          <w:t>www.britcham.sk</w:t>
        </w:r>
      </w:hyperlink>
    </w:p>
    <w:p w14:paraId="32C30FCF" w14:textId="28DA72C2" w:rsidR="00DE6086" w:rsidRPr="001B362A" w:rsidRDefault="00DE6086" w:rsidP="00602A03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sk"/>
        </w:rPr>
      </w:pPr>
    </w:p>
    <w:p w14:paraId="451CD526" w14:textId="77777777" w:rsidR="00991315" w:rsidRPr="001B362A" w:rsidRDefault="00991315">
      <w:pPr>
        <w:rPr>
          <w:rFonts w:ascii="Arial" w:hAnsi="Arial" w:cs="Arial"/>
        </w:rPr>
      </w:pPr>
    </w:p>
    <w:sectPr w:rsidR="00991315" w:rsidRPr="001B362A" w:rsidSect="000720C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57B" w14:textId="77777777" w:rsidR="007E4C7A" w:rsidRDefault="007E4C7A" w:rsidP="003B0619">
      <w:pPr>
        <w:spacing w:after="0" w:line="240" w:lineRule="auto"/>
      </w:pPr>
      <w:r>
        <w:separator/>
      </w:r>
    </w:p>
  </w:endnote>
  <w:endnote w:type="continuationSeparator" w:id="0">
    <w:p w14:paraId="7C46BBA0" w14:textId="77777777" w:rsidR="007E4C7A" w:rsidRDefault="007E4C7A" w:rsidP="003B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8029" w14:textId="254373B7" w:rsidR="00602A03" w:rsidRDefault="00602A03" w:rsidP="009A1918">
    <w:pPr>
      <w:spacing w:after="0" w:line="240" w:lineRule="auto"/>
      <w:jc w:val="center"/>
      <w:rPr>
        <w:rFonts w:ascii="inherit" w:hAnsi="inherit" w:cs="Calibri"/>
        <w:color w:val="222222"/>
        <w:sz w:val="24"/>
        <w:szCs w:val="24"/>
        <w:shd w:val="clear" w:color="auto" w:fill="FFFFFF"/>
        <w:lang w:val="sk"/>
      </w:rPr>
    </w:pPr>
    <w:r>
      <w:rPr>
        <w:rFonts w:ascii="inherit" w:hAnsi="inherit" w:cs="Calibri"/>
        <w:color w:val="222222"/>
        <w:sz w:val="24"/>
        <w:szCs w:val="24"/>
        <w:shd w:val="clear" w:color="auto" w:fill="FFFFFF"/>
        <w:lang w:val="sk"/>
      </w:rPr>
      <w:t xml:space="preserve">Nitrianske centrum dobrovoľníctva, </w:t>
    </w:r>
    <w:r w:rsidRPr="00602A03">
      <w:rPr>
        <w:rFonts w:ascii="inherit" w:hAnsi="inherit" w:cs="Calibri"/>
        <w:color w:val="222222"/>
        <w:sz w:val="24"/>
        <w:szCs w:val="24"/>
        <w:shd w:val="clear" w:color="auto" w:fill="FFFFFF"/>
        <w:lang w:val="sk"/>
      </w:rPr>
      <w:t>Nedbalova 17, 949 12 Nitra</w:t>
    </w:r>
    <w:r>
      <w:rPr>
        <w:rFonts w:ascii="inherit" w:hAnsi="inherit" w:cs="Calibri"/>
        <w:color w:val="222222"/>
        <w:sz w:val="24"/>
        <w:szCs w:val="24"/>
        <w:shd w:val="clear" w:color="auto" w:fill="FFFFFF"/>
        <w:lang w:val="sk"/>
      </w:rPr>
      <w:t xml:space="preserve">, </w:t>
    </w:r>
    <w:hyperlink r:id="rId1" w:history="1">
      <w:r w:rsidRPr="00602A03">
        <w:rPr>
          <w:rStyle w:val="Hypertextovprepojenie"/>
          <w:rFonts w:ascii="inherit" w:hAnsi="inherit" w:cs="Calibri"/>
          <w:sz w:val="24"/>
          <w:szCs w:val="24"/>
          <w:shd w:val="clear" w:color="auto" w:fill="FFFFFF"/>
          <w:lang w:val="sk"/>
        </w:rPr>
        <w:t>www.ncdnitra.s</w:t>
      </w:r>
      <w:r w:rsidRPr="0028129D">
        <w:rPr>
          <w:rStyle w:val="Hypertextovprepojenie"/>
          <w:rFonts w:ascii="inherit" w:hAnsi="inherit" w:cs="Calibri"/>
          <w:sz w:val="24"/>
          <w:szCs w:val="24"/>
          <w:shd w:val="clear" w:color="auto" w:fill="FFFFFF"/>
          <w:lang w:val="sk"/>
        </w:rPr>
        <w:t>k</w:t>
      </w:r>
    </w:hyperlink>
  </w:p>
  <w:p w14:paraId="5E5AFAF4" w14:textId="77777777" w:rsidR="00602A03" w:rsidRDefault="00602A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9ECE" w14:textId="77777777" w:rsidR="007E4C7A" w:rsidRDefault="007E4C7A" w:rsidP="003B0619">
      <w:pPr>
        <w:spacing w:after="0" w:line="240" w:lineRule="auto"/>
      </w:pPr>
      <w:r>
        <w:separator/>
      </w:r>
    </w:p>
  </w:footnote>
  <w:footnote w:type="continuationSeparator" w:id="0">
    <w:p w14:paraId="3764494E" w14:textId="77777777" w:rsidR="007E4C7A" w:rsidRDefault="007E4C7A" w:rsidP="003B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E155" w14:textId="3D563CE5" w:rsidR="003B0619" w:rsidRDefault="003B0619" w:rsidP="000720C6">
    <w:pPr>
      <w:pStyle w:val="Hlavika"/>
      <w:jc w:val="center"/>
    </w:pPr>
    <w:r>
      <w:rPr>
        <w:noProof/>
      </w:rPr>
      <w:drawing>
        <wp:inline distT="0" distB="0" distL="0" distR="0" wp14:anchorId="7459E4B6" wp14:editId="5C264AB0">
          <wp:extent cx="2606040" cy="770724"/>
          <wp:effectExtent l="0" t="0" r="381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960" cy="773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B215" w14:textId="04D5DFDB" w:rsidR="003B0619" w:rsidRDefault="003B0619" w:rsidP="003B0619">
    <w:pPr>
      <w:pStyle w:val="Hlavika"/>
      <w:jc w:val="center"/>
    </w:pPr>
    <w:r>
      <w:rPr>
        <w:noProof/>
      </w:rPr>
      <w:drawing>
        <wp:inline distT="0" distB="0" distL="0" distR="0" wp14:anchorId="034D2D08" wp14:editId="338BE530">
          <wp:extent cx="2377440" cy="703116"/>
          <wp:effectExtent l="0" t="0" r="381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47" cy="70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B2"/>
    <w:rsid w:val="000635A7"/>
    <w:rsid w:val="000720C6"/>
    <w:rsid w:val="00085BA7"/>
    <w:rsid w:val="000C3040"/>
    <w:rsid w:val="00120B61"/>
    <w:rsid w:val="0016457B"/>
    <w:rsid w:val="001B362A"/>
    <w:rsid w:val="002828B2"/>
    <w:rsid w:val="0029331C"/>
    <w:rsid w:val="00391518"/>
    <w:rsid w:val="003A1C30"/>
    <w:rsid w:val="003B0619"/>
    <w:rsid w:val="00455020"/>
    <w:rsid w:val="00480999"/>
    <w:rsid w:val="004818AB"/>
    <w:rsid w:val="004D1D7B"/>
    <w:rsid w:val="005C7F8F"/>
    <w:rsid w:val="00602A03"/>
    <w:rsid w:val="0068137E"/>
    <w:rsid w:val="00683FAA"/>
    <w:rsid w:val="006F59D8"/>
    <w:rsid w:val="00722125"/>
    <w:rsid w:val="007E4C7A"/>
    <w:rsid w:val="00807783"/>
    <w:rsid w:val="00825180"/>
    <w:rsid w:val="0087554A"/>
    <w:rsid w:val="008B5CC3"/>
    <w:rsid w:val="00907C96"/>
    <w:rsid w:val="00941139"/>
    <w:rsid w:val="00991315"/>
    <w:rsid w:val="009A1918"/>
    <w:rsid w:val="009C6E28"/>
    <w:rsid w:val="009F3F1A"/>
    <w:rsid w:val="009F6125"/>
    <w:rsid w:val="00AA7167"/>
    <w:rsid w:val="00BC1EFA"/>
    <w:rsid w:val="00C960BE"/>
    <w:rsid w:val="00CE2C05"/>
    <w:rsid w:val="00CF576F"/>
    <w:rsid w:val="00D0304A"/>
    <w:rsid w:val="00D300DA"/>
    <w:rsid w:val="00D422A8"/>
    <w:rsid w:val="00D600E0"/>
    <w:rsid w:val="00DE52E8"/>
    <w:rsid w:val="00DE6086"/>
    <w:rsid w:val="00DF434F"/>
    <w:rsid w:val="00DF59FA"/>
    <w:rsid w:val="00E07D8F"/>
    <w:rsid w:val="00E11763"/>
    <w:rsid w:val="00E951FD"/>
    <w:rsid w:val="00ED1B80"/>
    <w:rsid w:val="00EF3845"/>
    <w:rsid w:val="00F372FF"/>
    <w:rsid w:val="00F64A78"/>
    <w:rsid w:val="00F90FDC"/>
    <w:rsid w:val="00F978C6"/>
    <w:rsid w:val="00FC51AA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2DD1"/>
  <w15:chartTrackingRefBased/>
  <w15:docId w15:val="{2E7CFF0F-F123-42F4-80A1-C2C7B6BE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0619"/>
  </w:style>
  <w:style w:type="paragraph" w:styleId="Nadpis1">
    <w:name w:val="heading 1"/>
    <w:basedOn w:val="Normlny"/>
    <w:next w:val="Normlny"/>
    <w:link w:val="Nadpis1Char"/>
    <w:uiPriority w:val="9"/>
    <w:qFormat/>
    <w:rsid w:val="00D600E0"/>
    <w:pPr>
      <w:keepNext/>
      <w:keepLines/>
      <w:suppressAutoHyphens/>
      <w:autoSpaceDN w:val="0"/>
      <w:spacing w:before="400" w:after="120" w:line="240" w:lineRule="auto"/>
      <w:textAlignment w:val="baseline"/>
      <w:outlineLvl w:val="0"/>
    </w:pPr>
    <w:rPr>
      <w:rFonts w:ascii="Cambria" w:eastAsia="Arial" w:hAnsi="Cambria" w:cs="Arial"/>
      <w:b/>
      <w:sz w:val="44"/>
      <w:szCs w:val="40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00E0"/>
    <w:rPr>
      <w:rFonts w:ascii="Cambria" w:eastAsia="Arial" w:hAnsi="Cambria" w:cs="Arial"/>
      <w:b/>
      <w:sz w:val="44"/>
      <w:szCs w:val="40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3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0619"/>
  </w:style>
  <w:style w:type="paragraph" w:styleId="Pta">
    <w:name w:val="footer"/>
    <w:basedOn w:val="Normlny"/>
    <w:link w:val="PtaChar"/>
    <w:uiPriority w:val="99"/>
    <w:unhideWhenUsed/>
    <w:rsid w:val="003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0619"/>
  </w:style>
  <w:style w:type="paragraph" w:styleId="Normlnywebov">
    <w:name w:val="Normal (Web)"/>
    <w:basedOn w:val="Normlny"/>
    <w:uiPriority w:val="99"/>
    <w:semiHidden/>
    <w:unhideWhenUsed/>
    <w:rsid w:val="00722125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02A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2A0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5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1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dnitra@gmail.com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jana@ncdnitra.s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depomahat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ritcham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ritcham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nit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hadžová</dc:creator>
  <cp:keywords/>
  <dc:description/>
  <cp:lastModifiedBy>petra hadžová</cp:lastModifiedBy>
  <cp:revision>10</cp:revision>
  <dcterms:created xsi:type="dcterms:W3CDTF">2023-03-08T14:47:00Z</dcterms:created>
  <dcterms:modified xsi:type="dcterms:W3CDTF">2023-03-15T08:50:00Z</dcterms:modified>
</cp:coreProperties>
</file>